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2478" w:rsidRPr="00EF4A49" w:rsidRDefault="00E62478" w:rsidP="00EF4A49">
      <w:pPr>
        <w:jc w:val="center"/>
        <w:rPr>
          <w:u w:val="single"/>
        </w:rPr>
      </w:pPr>
      <w:r w:rsidRPr="00EF4A49">
        <w:rPr>
          <w:u w:val="single"/>
        </w:rPr>
        <w:t>Quiz 3 Social Work</w:t>
      </w:r>
    </w:p>
    <w:p w:rsidR="00EF4A49" w:rsidRPr="00EF4A49" w:rsidRDefault="00EF4A49">
      <w:pPr>
        <w:rPr>
          <w:b/>
        </w:rPr>
      </w:pPr>
      <w:bookmarkStart w:id="0" w:name="_GoBack"/>
      <w:bookmarkEnd w:id="0"/>
      <w:r w:rsidRPr="00EF4A49">
        <w:rPr>
          <w:b/>
        </w:rPr>
        <w:t>Question:</w:t>
      </w:r>
    </w:p>
    <w:p w:rsidR="00EF4A49" w:rsidRDefault="00EF4A49">
      <w:r w:rsidRPr="00EF4A49">
        <w:rPr>
          <w:noProof/>
        </w:rPr>
        <w:drawing>
          <wp:inline distT="0" distB="0" distL="0" distR="0">
            <wp:extent cx="5943600" cy="1237553"/>
            <wp:effectExtent l="152400" t="152400" r="361950" b="363220"/>
            <wp:docPr id="1" name="Picture 1" descr="C:\Users\USER\Dropbox\My PC (DESKTOP-7JUQB48)\Downloads\quiz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ropbox\My PC (DESKTOP-7JUQB48)\Downloads\quiz 3.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3600" cy="1237553"/>
                    </a:xfrm>
                    <a:prstGeom prst="rect">
                      <a:avLst/>
                    </a:prstGeom>
                    <a:ln>
                      <a:noFill/>
                    </a:ln>
                    <a:effectLst>
                      <a:outerShdw blurRad="292100" dist="139700" dir="2700000" algn="tl" rotWithShape="0">
                        <a:srgbClr val="333333">
                          <a:alpha val="65000"/>
                        </a:srgbClr>
                      </a:outerShdw>
                    </a:effectLst>
                  </pic:spPr>
                </pic:pic>
              </a:graphicData>
            </a:graphic>
          </wp:inline>
        </w:drawing>
      </w:r>
    </w:p>
    <w:p w:rsidR="00E62478" w:rsidRDefault="001F1D94">
      <w:r>
        <w:t xml:space="preserve">Emphasis on community members as change agents is crucial because it </w:t>
      </w:r>
      <w:r w:rsidR="00EF4A49">
        <w:t>creates</w:t>
      </w:r>
      <w:r>
        <w:t xml:space="preserve"> a sense of responsibility </w:t>
      </w:r>
      <w:r w:rsidR="00EF4A49">
        <w:t>an</w:t>
      </w:r>
      <w:r>
        <w:t>d</w:t>
      </w:r>
      <w:r w:rsidR="00EF4A49">
        <w:t xml:space="preserve"> </w:t>
      </w:r>
      <w:r>
        <w:t>owners</w:t>
      </w:r>
      <w:r w:rsidR="00EF4A49">
        <w:t>h</w:t>
      </w:r>
      <w:r>
        <w:t xml:space="preserve">ip in the implementation of specific change </w:t>
      </w:r>
      <w:r w:rsidR="00EF4A49">
        <w:t>initiatives</w:t>
      </w:r>
      <w:r>
        <w:t xml:space="preserve">. The </w:t>
      </w:r>
      <w:r w:rsidR="00EF4A49">
        <w:t>individuals</w:t>
      </w:r>
      <w:r>
        <w:t xml:space="preserve">, families and organizations </w:t>
      </w:r>
      <w:r w:rsidR="00EF4A49">
        <w:t>within</w:t>
      </w:r>
      <w:r>
        <w:t xml:space="preserve"> communities are experts in </w:t>
      </w:r>
      <w:r w:rsidR="00EF4A49">
        <w:t>their</w:t>
      </w:r>
      <w:r>
        <w:t xml:space="preserve"> challenges and have the best perception</w:t>
      </w:r>
      <w:r w:rsidR="00EF4A49">
        <w:t>s</w:t>
      </w:r>
      <w:r>
        <w:t xml:space="preserve"> about what is needed to improve their conditions. </w:t>
      </w:r>
      <w:r w:rsidR="00EF4A49">
        <w:t>Traditionally</w:t>
      </w:r>
      <w:r>
        <w:t xml:space="preserve">, social </w:t>
      </w:r>
      <w:r w:rsidR="00EF4A49">
        <w:t>workers</w:t>
      </w:r>
      <w:r>
        <w:t xml:space="preserve"> were change agents by </w:t>
      </w:r>
      <w:r w:rsidR="00EF4A49">
        <w:t>liaising</w:t>
      </w:r>
      <w:r>
        <w:t xml:space="preserve"> with people and groups within </w:t>
      </w:r>
      <w:r w:rsidR="00EF4A49">
        <w:t>communities</w:t>
      </w:r>
      <w:r>
        <w:t xml:space="preserve"> but this</w:t>
      </w:r>
      <w:r w:rsidR="00EF4A49">
        <w:t xml:space="preserve"> does no longer </w:t>
      </w:r>
      <w:r>
        <w:t xml:space="preserve">stand </w:t>
      </w:r>
      <w:r w:rsidR="00EF4A49">
        <w:t>as true</w:t>
      </w:r>
      <w:r>
        <w:t>. Instead of having social worker</w:t>
      </w:r>
      <w:r w:rsidR="00EF4A49">
        <w:t>s who make</w:t>
      </w:r>
      <w:r>
        <w:t xml:space="preserve"> an inside perception to the </w:t>
      </w:r>
      <w:r w:rsidR="00EF4A49">
        <w:t>community</w:t>
      </w:r>
      <w:r>
        <w:t xml:space="preserve"> issues, needs and challenges, it is best to work with the people directly affected in the communities. Since they face the issues and challenges in their day to day living, they are the most </w:t>
      </w:r>
      <w:r w:rsidR="00EF4A49">
        <w:t>fundamental</w:t>
      </w:r>
      <w:r>
        <w:t xml:space="preserve"> partners in creating positive change within the communities. Relying on these people (insiders) offers the ideal perception of creating change to improve </w:t>
      </w:r>
      <w:r w:rsidR="00EF4A49">
        <w:t>their</w:t>
      </w:r>
      <w:r>
        <w:t xml:space="preserve"> livelihoods. In a proverbial sense of </w:t>
      </w:r>
      <w:r w:rsidR="00EF4A49">
        <w:t>“</w:t>
      </w:r>
      <w:r>
        <w:t>the wearer knowing where their shoe hurts</w:t>
      </w:r>
      <w:r w:rsidR="00EF4A49">
        <w:t>”</w:t>
      </w:r>
      <w:r>
        <w:t xml:space="preserve">, relying on community members means more </w:t>
      </w:r>
      <w:r w:rsidR="00EF4A49">
        <w:t xml:space="preserve">accuracy in not only </w:t>
      </w:r>
      <w:r>
        <w:t>defining the challenges and issues</w:t>
      </w:r>
      <w:r w:rsidR="00EF4A49">
        <w:t xml:space="preserve"> but also </w:t>
      </w:r>
      <w:proofErr w:type="gramStart"/>
      <w:r w:rsidR="00EF4A49">
        <w:t>in</w:t>
      </w:r>
      <w:r>
        <w:t>s</w:t>
      </w:r>
      <w:proofErr w:type="gramEnd"/>
      <w:r>
        <w:t xml:space="preserve"> </w:t>
      </w:r>
      <w:r w:rsidR="00EF4A49">
        <w:t>jointly</w:t>
      </w:r>
      <w:r>
        <w:t xml:space="preserve"> providing </w:t>
      </w:r>
      <w:r w:rsidR="00EF4A49">
        <w:t>interventions</w:t>
      </w:r>
      <w:r>
        <w:t xml:space="preserve"> that would support positive growth. </w:t>
      </w:r>
    </w:p>
    <w:p w:rsidR="00EF4A49" w:rsidRDefault="00EF4A49"/>
    <w:p w:rsidR="001F1D94" w:rsidRDefault="001F1D94">
      <w:r>
        <w:t xml:space="preserve">The </w:t>
      </w:r>
      <w:r w:rsidR="00EF4A49">
        <w:t>implications</w:t>
      </w:r>
      <w:r>
        <w:t xml:space="preserve"> for ownership is that the community members get deeply involved in the community </w:t>
      </w:r>
      <w:r w:rsidR="00EF4A49">
        <w:t>planning</w:t>
      </w:r>
      <w:r>
        <w:t xml:space="preserve"> and </w:t>
      </w:r>
      <w:r w:rsidR="00EF4A49">
        <w:t>development</w:t>
      </w:r>
      <w:r>
        <w:t xml:space="preserve">. By directly involving them every step of the way, they become owners of shaping </w:t>
      </w:r>
      <w:r w:rsidR="00EF4A49">
        <w:t>their</w:t>
      </w:r>
      <w:r>
        <w:t xml:space="preserve"> own future. It is no longer about </w:t>
      </w:r>
      <w:r w:rsidR="00EF4A49">
        <w:t>social</w:t>
      </w:r>
      <w:r>
        <w:t xml:space="preserve"> work </w:t>
      </w:r>
      <w:r w:rsidR="00EF4A49">
        <w:t>professionals</w:t>
      </w:r>
      <w:r>
        <w:t xml:space="preserve"> </w:t>
      </w:r>
      <w:r w:rsidR="00EF4A49">
        <w:t>telling</w:t>
      </w:r>
      <w:r>
        <w:t xml:space="preserve"> them to do, but is about more dedication to devising </w:t>
      </w:r>
      <w:r w:rsidR="00EF4A49">
        <w:t>means</w:t>
      </w:r>
      <w:r>
        <w:t xml:space="preserve"> and ways to </w:t>
      </w:r>
      <w:r w:rsidR="00EF4A49">
        <w:t>improve</w:t>
      </w:r>
      <w:r>
        <w:t xml:space="preserve"> living. In essence, it leads to sustaining in a way that people are conscious </w:t>
      </w:r>
      <w:r w:rsidR="00EF4A49">
        <w:t>of</w:t>
      </w:r>
      <w:r>
        <w:t xml:space="preserve"> sol</w:t>
      </w:r>
      <w:r w:rsidR="00EF4A49">
        <w:t>v</w:t>
      </w:r>
      <w:r>
        <w:t xml:space="preserve">ing issues and </w:t>
      </w:r>
      <w:r w:rsidR="00EF4A49">
        <w:t>challenges</w:t>
      </w:r>
      <w:r>
        <w:t xml:space="preserve"> over a long period of time. It </w:t>
      </w:r>
      <w:r w:rsidR="00EF4A49">
        <w:t>means</w:t>
      </w:r>
      <w:r>
        <w:t xml:space="preserve"> that the people and organizations within a community holds themselves </w:t>
      </w:r>
      <w:r w:rsidR="00EF4A49">
        <w:t>responsible</w:t>
      </w:r>
      <w:r>
        <w:t xml:space="preserve"> for sustaining positive change and are far more willing to lay efforts and  </w:t>
      </w:r>
      <w:r w:rsidR="00EF4A49">
        <w:t>resources</w:t>
      </w:r>
      <w:r>
        <w:t xml:space="preserve"> to actualize the change they desire. </w:t>
      </w:r>
    </w:p>
    <w:p w:rsidR="001F1D94" w:rsidRDefault="001F1D94"/>
    <w:p w:rsidR="001F1D94" w:rsidRDefault="001F1D94">
      <w:r>
        <w:t xml:space="preserve">Finally, involving community members as change agents means a lot to </w:t>
      </w:r>
      <w:r w:rsidR="00EF4A49">
        <w:t>sustainability</w:t>
      </w:r>
      <w:r>
        <w:t xml:space="preserve">. </w:t>
      </w:r>
      <w:r w:rsidR="00EF4A49">
        <w:t xml:space="preserve">The involvement elevate the awareness among the community members to act in ways to guarantee a better tomorrow. If, for example, the community is struggling with dumping issues or unsustainability in power usage, involving them would generate an interest to switch to safer and environmentally friendlier ways. Since they are dedicated and own the process of bringing change, they would be fully committed to integrate sustainability to make their communities better. Therefore, the involvement generates interest and incremental efforts to adopt sustainable ways to living away from wastage, ignorance and irresponsibility, over a long term. </w:t>
      </w:r>
    </w:p>
    <w:sectPr w:rsidR="001F1D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2478"/>
    <w:rsid w:val="001F1D94"/>
    <w:rsid w:val="00B5731A"/>
    <w:rsid w:val="00E62478"/>
    <w:rsid w:val="00EF4A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6EFCCB-FF1C-4B80-A436-083A9CFD2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397</Words>
  <Characters>2269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2021-03-02T10:45:00Z</dcterms:created>
  <dcterms:modified xsi:type="dcterms:W3CDTF">2021-03-02T11:08:00Z</dcterms:modified>
</cp:coreProperties>
</file>